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29" w:rsidRPr="00527144" w:rsidRDefault="00F64D29" w:rsidP="00F64D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64D29" w:rsidRPr="00527144" w:rsidRDefault="00F64D29" w:rsidP="00F64D2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64D29" w:rsidRPr="00527144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64D29" w:rsidRPr="00527144" w:rsidRDefault="00F64D29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D29" w:rsidRPr="00527144" w:rsidRDefault="00F64D29" w:rsidP="00F64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D29" w:rsidRPr="00527144" w:rsidRDefault="00F64D29" w:rsidP="00F64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«Безопасность жизнедеятельности населения городского округа Красноуральск на 2019 – 2024 годы»</w:t>
      </w: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27144">
        <w:rPr>
          <w:rFonts w:ascii="Times New Roman" w:hAnsi="Times New Roman"/>
          <w:sz w:val="28"/>
          <w:szCs w:val="28"/>
          <w:u w:val="single"/>
        </w:rPr>
        <w:t xml:space="preserve">22 октября 2019 года </w:t>
      </w:r>
      <w:r w:rsidRPr="005271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27144">
        <w:rPr>
          <w:rFonts w:ascii="Times New Roman" w:hAnsi="Times New Roman"/>
          <w:sz w:val="28"/>
          <w:szCs w:val="28"/>
          <w:u w:val="single"/>
        </w:rPr>
        <w:t xml:space="preserve">№ 96 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64D29" w:rsidRPr="00527144" w:rsidRDefault="00F64D29" w:rsidP="00F64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город Красноуральск</w:t>
      </w: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527144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F64D29" w:rsidRPr="00527144" w:rsidRDefault="00F64D29" w:rsidP="00F6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17.10.2019 № 5883 – на 1 листе.</w:t>
      </w: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«Безопасность жизнедеятельности населения городского округа Красноуральск на 2019 – 2024 годы» (далее – Проект) – на 4 листах.</w:t>
      </w: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4. Справочный материал – на 11 листах.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527144">
        <w:rPr>
          <w:rFonts w:ascii="Times New Roman" w:hAnsi="Times New Roman"/>
          <w:sz w:val="28"/>
          <w:szCs w:val="28"/>
        </w:rPr>
        <w:t xml:space="preserve"> 18 октября 2019 года.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527144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52714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52714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527144">
        <w:rPr>
          <w:rFonts w:ascii="Times New Roman" w:hAnsi="Times New Roman"/>
          <w:sz w:val="28"/>
          <w:szCs w:val="28"/>
        </w:rPr>
        <w:t>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527144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527144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64D29" w:rsidRPr="00527144" w:rsidRDefault="00F64D29" w:rsidP="00F6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1.</w:t>
      </w:r>
      <w:r w:rsidRPr="00527144">
        <w:rPr>
          <w:rFonts w:ascii="Times New Roman" w:hAnsi="Times New Roman"/>
          <w:sz w:val="28"/>
          <w:szCs w:val="28"/>
        </w:rPr>
        <w:t xml:space="preserve"> Муниципальная программа «Безопасность жизнедеятельности населения городского округа Красноуральск на 2019 – 2024 годы» утверждена постановлением администрации городского округа Красноуральск от 31.10.2018 № 1335 (в редакции № 916 от 11.07.2019, далее - Программа). 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ab/>
        <w:t>2.</w:t>
      </w:r>
      <w:r w:rsidRPr="00527144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16.08.2019 был представлен Проект постановления администрации «О внесении изменений в муниципальную программу «Безопасность жизнедеятельности населения городского округа Красноуральск на 2019 – 2024 годы». По итогам экспертизы Контрольным органом составлено заключение от 22.08.2019 № 79.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ab/>
      </w:r>
      <w:r w:rsidRPr="00527144">
        <w:rPr>
          <w:rFonts w:ascii="Times New Roman" w:hAnsi="Times New Roman"/>
          <w:b/>
          <w:sz w:val="28"/>
          <w:szCs w:val="28"/>
        </w:rPr>
        <w:t>3.</w:t>
      </w:r>
      <w:r w:rsidRPr="00527144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В соответствии со статьей 179 Бюджетного кодекса Российской Федерации и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20.12.2019 № 65 «О бюджете городского округа Красноуральск на 2019 год и плановый период 2020 и 2021 годов» (в редакции от 26.09.2019 № 195).</w:t>
      </w:r>
      <w:r w:rsidRPr="00527144">
        <w:rPr>
          <w:rFonts w:ascii="Times New Roman" w:hAnsi="Times New Roman"/>
          <w:b/>
          <w:sz w:val="28"/>
          <w:szCs w:val="28"/>
        </w:rPr>
        <w:tab/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F64D29" w:rsidRPr="00527144" w:rsidRDefault="00F64D29" w:rsidP="00F64D2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4.</w:t>
      </w:r>
      <w:r w:rsidRPr="00527144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на </w:t>
      </w:r>
      <w:r w:rsidRPr="00527144">
        <w:rPr>
          <w:rFonts w:ascii="Times New Roman" w:hAnsi="Times New Roman"/>
          <w:b/>
          <w:sz w:val="28"/>
          <w:szCs w:val="28"/>
        </w:rPr>
        <w:t>72 394,0 рубля</w:t>
      </w:r>
      <w:r w:rsidRPr="00527144">
        <w:rPr>
          <w:rFonts w:ascii="Times New Roman" w:hAnsi="Times New Roman"/>
          <w:sz w:val="28"/>
          <w:szCs w:val="28"/>
        </w:rPr>
        <w:t xml:space="preserve">. </w:t>
      </w:r>
    </w:p>
    <w:p w:rsidR="00F64D29" w:rsidRPr="00527144" w:rsidRDefault="00F64D29" w:rsidP="00F64D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составит 45 106 678,9 рублей, из них в 2019 году за счет средств местного бюджета </w:t>
      </w:r>
      <w:r w:rsidRPr="00527144">
        <w:rPr>
          <w:rFonts w:ascii="Times New Roman" w:hAnsi="Times New Roman"/>
          <w:b/>
          <w:sz w:val="28"/>
          <w:szCs w:val="28"/>
        </w:rPr>
        <w:t>8 574 849,01 рублей</w:t>
      </w:r>
      <w:r w:rsidRPr="00527144">
        <w:rPr>
          <w:rFonts w:ascii="Times New Roman" w:hAnsi="Times New Roman"/>
          <w:sz w:val="28"/>
          <w:szCs w:val="28"/>
        </w:rPr>
        <w:t>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ab/>
        <w:t>5.</w:t>
      </w:r>
      <w:r w:rsidRPr="00527144"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увеличено за счет средств местного бюджета финансирование мероприятия 1.3. «Обеспечение деятельности Единой дежурно-диспетчерской службы» на 72 394,0 рубля с целью приобретения материалов, необходимых для подключения дизельной электростанции.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ab/>
      </w:r>
      <w:r w:rsidRPr="00527144">
        <w:rPr>
          <w:rFonts w:ascii="Times New Roman" w:hAnsi="Times New Roman"/>
          <w:b/>
          <w:sz w:val="28"/>
          <w:szCs w:val="28"/>
        </w:rPr>
        <w:t>6.</w:t>
      </w:r>
      <w:r w:rsidRPr="00527144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коммерческие предложения, на основании которых был определен размер финансирования мероприятия Программы.</w:t>
      </w:r>
    </w:p>
    <w:p w:rsidR="00F64D29" w:rsidRPr="00527144" w:rsidRDefault="00F64D29" w:rsidP="00F64D29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ab/>
      </w:r>
      <w:r w:rsidRPr="00527144">
        <w:rPr>
          <w:rFonts w:ascii="Times New Roman" w:hAnsi="Times New Roman"/>
          <w:b/>
          <w:sz w:val="28"/>
          <w:szCs w:val="28"/>
        </w:rPr>
        <w:t>7.</w:t>
      </w:r>
      <w:r w:rsidRPr="00527144"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показателей.</w:t>
      </w:r>
    </w:p>
    <w:p w:rsidR="00F64D29" w:rsidRPr="00527144" w:rsidRDefault="00F64D29" w:rsidP="00F6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F64D29" w:rsidRPr="00527144" w:rsidRDefault="00F64D29" w:rsidP="00F64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8.</w:t>
      </w:r>
      <w:r w:rsidRPr="00527144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F64D29" w:rsidRPr="00527144" w:rsidRDefault="00F64D29" w:rsidP="00F64D2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F64D29" w:rsidRPr="00527144" w:rsidRDefault="00F64D29" w:rsidP="00F64D2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lastRenderedPageBreak/>
        <w:t>- приложение Программы «План мероприятий по выполнению муниципальной Программы».</w:t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ab/>
      </w:r>
    </w:p>
    <w:p w:rsidR="00F64D29" w:rsidRPr="00527144" w:rsidRDefault="00F64D29" w:rsidP="00F64D2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ab/>
      </w:r>
      <w:r w:rsidRPr="00527144">
        <w:rPr>
          <w:rFonts w:ascii="Times New Roman" w:hAnsi="Times New Roman"/>
          <w:sz w:val="28"/>
          <w:szCs w:val="28"/>
        </w:rPr>
        <w:tab/>
      </w:r>
    </w:p>
    <w:p w:rsidR="00F64D29" w:rsidRPr="00527144" w:rsidRDefault="00F64D29" w:rsidP="00F64D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7144">
        <w:rPr>
          <w:rFonts w:ascii="Times New Roman" w:hAnsi="Times New Roman"/>
          <w:b/>
          <w:sz w:val="28"/>
          <w:szCs w:val="28"/>
        </w:rPr>
        <w:t>ВЫВОД:</w:t>
      </w:r>
    </w:p>
    <w:p w:rsidR="00F64D29" w:rsidRPr="00527144" w:rsidRDefault="00F64D29" w:rsidP="00F64D2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64D29" w:rsidRPr="00527144" w:rsidRDefault="00F64D29" w:rsidP="00F64D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ab/>
      </w:r>
    </w:p>
    <w:p w:rsidR="00F64D29" w:rsidRPr="00527144" w:rsidRDefault="00F64D29" w:rsidP="00F64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F64D29" w:rsidRPr="00527144" w:rsidRDefault="00F64D29" w:rsidP="00F64D29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F64D29" w:rsidRPr="00527144" w:rsidRDefault="00F64D29" w:rsidP="00F64D2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D29" w:rsidRPr="00527144" w:rsidRDefault="00F64D29" w:rsidP="00F64D2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144">
        <w:rPr>
          <w:rFonts w:ascii="Times New Roman" w:hAnsi="Times New Roman"/>
          <w:sz w:val="28"/>
          <w:szCs w:val="28"/>
        </w:rPr>
        <w:t>Исполнитель:</w:t>
      </w:r>
    </w:p>
    <w:p w:rsidR="00F64D29" w:rsidRPr="00527144" w:rsidRDefault="00F64D29" w:rsidP="00F64D29">
      <w:r w:rsidRPr="0052714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F64D2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14"/>
    <w:rsid w:val="00004C14"/>
    <w:rsid w:val="00A95CB7"/>
    <w:rsid w:val="00E91503"/>
    <w:rsid w:val="00F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81A96-F127-4014-A8EF-D3C40E20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2019-11-14T11:05:00Z</dcterms:created>
  <dcterms:modified xsi:type="dcterms:W3CDTF">2019-11-14T11:05:00Z</dcterms:modified>
</cp:coreProperties>
</file>